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3F03B544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2A4F1E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2A4F1E">
        <w:rPr>
          <w:rFonts w:ascii="Arial Narrow" w:hAnsi="Arial Narrow" w:cs="Arial"/>
          <w:b/>
          <w:i/>
        </w:rPr>
        <w:t>Z</w:t>
      </w:r>
      <w:r w:rsidR="002A4F1E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43B810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03211347" w:rsidR="009879A4" w:rsidRPr="009879A4" w:rsidRDefault="002A4F1E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Ako Príjemca</w:t>
      </w:r>
      <w:r w:rsidR="009879A4" w:rsidRPr="009879A4">
        <w:rPr>
          <w:rFonts w:ascii="Arial Narrow" w:hAnsi="Arial Narrow" w:cs="Arial"/>
        </w:rPr>
        <w:t xml:space="preserve">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>
        <w:rPr>
          <w:rFonts w:ascii="Arial Narrow" w:hAnsi="Arial Narrow" w:cs="Arial"/>
          <w:b/>
          <w:i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02A5719A" w14:textId="77777777" w:rsidR="00BC6B94" w:rsidRDefault="00BC6B94" w:rsidP="007A5A9C">
      <w:pPr>
        <w:jc w:val="both"/>
        <w:rPr>
          <w:rFonts w:ascii="Arial Narrow" w:hAnsi="Arial Narrow" w:cs="Arial"/>
          <w:b/>
          <w:bCs/>
        </w:rPr>
      </w:pPr>
    </w:p>
    <w:p w14:paraId="07D7D918" w14:textId="3FA05EFA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DE58FA">
        <w:rPr>
          <w:rFonts w:ascii="Arial Narrow" w:hAnsi="Arial Narrow" w:cs="Arial"/>
        </w:rPr>
        <w:t xml:space="preserve">ukončenia </w:t>
      </w:r>
      <w:r w:rsidR="003B1716">
        <w:rPr>
          <w:rFonts w:ascii="Arial Narrow" w:hAnsi="Arial Narrow" w:cs="Arial"/>
        </w:rPr>
        <w:t>R</w:t>
      </w:r>
      <w:r w:rsidR="00DE58FA">
        <w:rPr>
          <w:rFonts w:ascii="Arial Narrow" w:hAnsi="Arial Narrow" w:cs="Arial"/>
        </w:rPr>
        <w:t xml:space="preserve">ealizácie projektu v súlade so Zmluvou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B84D43">
        <w:rPr>
          <w:rFonts w:ascii="Arial Narrow" w:hAnsi="Arial Narrow" w:cs="Arial"/>
        </w:rPr>
        <w:t>Z</w:t>
      </w:r>
      <w:r w:rsidR="00B84D43" w:rsidRPr="39CD2BFF">
        <w:rPr>
          <w:rFonts w:ascii="Arial Narrow" w:hAnsi="Arial Narrow" w:cs="Arial"/>
        </w:rPr>
        <w:t>mluva</w:t>
      </w:r>
      <w:r w:rsidR="007A5A9C" w:rsidRPr="39CD2BFF">
        <w:rPr>
          <w:rFonts w:ascii="Arial Narrow" w:hAnsi="Arial Narrow" w:cs="Arial"/>
        </w:rPr>
        <w:t>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DE58FA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48E1665E" w14:textId="18801CE0" w:rsidR="006175FA" w:rsidRPr="003353E2" w:rsidRDefault="00EF6763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277115">
        <w:rPr>
          <w:rFonts w:ascii="Arial Narrow" w:hAnsi="Arial Narrow" w:cs="Arial"/>
          <w:sz w:val="24"/>
          <w:szCs w:val="24"/>
        </w:rPr>
        <w:t>boli využívané výlučne na realizáciu činností zameraných na odstraňovanie inváznych druhov v zmysle zákona č. 543/2002 Z. z. o ochrane prírody a krajiny v znení neskorších predpisov</w:t>
      </w:r>
      <w:r w:rsidR="00B126BC">
        <w:rPr>
          <w:rFonts w:ascii="Arial Narrow" w:hAnsi="Arial Narrow" w:cs="Arial"/>
          <w:sz w:val="24"/>
          <w:szCs w:val="24"/>
        </w:rPr>
        <w:t xml:space="preserve">, </w:t>
      </w:r>
      <w:r w:rsidR="00B126BC" w:rsidRPr="001217D2">
        <w:rPr>
          <w:rFonts w:ascii="Arial Narrow" w:hAnsi="Arial Narrow" w:cs="Arial"/>
          <w:sz w:val="24"/>
          <w:szCs w:val="24"/>
        </w:rPr>
        <w:t>v súlade so zákonom č. 150/2019 Z. z. o prevencii a manažmente introdukcie a šírenia inváznych nepôvodných druhov a o zmene a doplnení niektorých zákonov a v súlade s Nariadením Európskeho parlamentu a Rady (EÚ) č. 1143/2014 z 22. októbra 2014 o prevencii a manažmente introdukcie a šírenia inváznych nepôvodných druhov</w:t>
      </w:r>
      <w:r w:rsidR="00AE7CBD">
        <w:rPr>
          <w:rFonts w:ascii="Arial Narrow" w:hAnsi="Arial Narrow" w:cs="Arial"/>
          <w:sz w:val="24"/>
          <w:szCs w:val="24"/>
        </w:rPr>
        <w:t>,</w:t>
      </w:r>
    </w:p>
    <w:p w14:paraId="75486CBE" w14:textId="4D425B54" w:rsidR="007A5A9C" w:rsidRPr="00277115" w:rsidRDefault="00094F31" w:rsidP="001E2107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</w:t>
      </w:r>
      <w:r w:rsidRPr="00094F31">
        <w:rPr>
          <w:rFonts w:ascii="Arial Narrow" w:hAnsi="Arial Narrow" w:cs="Arial"/>
          <w:sz w:val="24"/>
          <w:szCs w:val="24"/>
        </w:rPr>
        <w:t xml:space="preserve"> predmetom hospodárskej činnosti a zároveň na pozemku neb</w:t>
      </w:r>
      <w:r w:rsidR="00AE7CBD">
        <w:rPr>
          <w:rFonts w:ascii="Arial Narrow" w:hAnsi="Arial Narrow" w:cs="Arial"/>
          <w:sz w:val="24"/>
          <w:szCs w:val="24"/>
        </w:rPr>
        <w:t>ola</w:t>
      </w:r>
      <w:r w:rsidRPr="00094F31">
        <w:rPr>
          <w:rFonts w:ascii="Arial Narrow" w:hAnsi="Arial Narrow" w:cs="Arial"/>
          <w:sz w:val="24"/>
          <w:szCs w:val="24"/>
        </w:rPr>
        <w:t xml:space="preserve"> vykonávaná </w:t>
      </w:r>
      <w:r w:rsidR="00B63189">
        <w:rPr>
          <w:rFonts w:ascii="Arial Narrow" w:hAnsi="Arial Narrow" w:cs="Arial"/>
          <w:sz w:val="24"/>
          <w:szCs w:val="24"/>
        </w:rPr>
        <w:t xml:space="preserve">žiadna </w:t>
      </w:r>
      <w:r w:rsidRPr="00094F31">
        <w:rPr>
          <w:rFonts w:ascii="Arial Narrow" w:hAnsi="Arial Narrow" w:cs="Arial"/>
          <w:sz w:val="24"/>
          <w:szCs w:val="24"/>
        </w:rPr>
        <w:t>hospodárska činnosť</w:t>
      </w:r>
      <w:r w:rsidR="00AE7CBD">
        <w:rPr>
          <w:rFonts w:ascii="Arial Narrow" w:hAnsi="Arial Narrow" w:cs="Arial"/>
          <w:sz w:val="24"/>
          <w:szCs w:val="24"/>
        </w:rPr>
        <w:t>,</w:t>
      </w:r>
    </w:p>
    <w:p w14:paraId="5F544805" w14:textId="659EA7AA" w:rsidR="004C20B5" w:rsidRPr="00277115" w:rsidRDefault="008206ED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boli </w:t>
      </w:r>
      <w:r w:rsidR="00EB5BAD">
        <w:rPr>
          <w:rFonts w:ascii="Arial Narrow" w:hAnsi="Arial Narrow" w:cs="Arial"/>
          <w:sz w:val="24"/>
          <w:szCs w:val="24"/>
        </w:rPr>
        <w:t xml:space="preserve">využívané vo verejnom záujme a </w:t>
      </w:r>
      <w:r w:rsidR="00A95B62"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>
        <w:rPr>
          <w:rFonts w:ascii="Arial Narrow" w:hAnsi="Arial Narrow" w:cs="Arial"/>
          <w:sz w:val="24"/>
          <w:szCs w:val="24"/>
        </w:rPr>
        <w:t>.</w:t>
      </w:r>
    </w:p>
    <w:p w14:paraId="0D345164" w14:textId="05D7553D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 xml:space="preserve">Rovnako tak bolo zabezpečené oddelené sledovanie činností a nákladov viažucich sa k hospodárskej činnosti a nehospodárskej činnosti </w:t>
      </w:r>
      <w:r w:rsidR="00B84D43" w:rsidRPr="00B84D43">
        <w:rPr>
          <w:rFonts w:ascii="Arial Narrow" w:hAnsi="Arial Narrow" w:cs="Arial"/>
          <w:bCs/>
          <w:iCs/>
        </w:rPr>
        <w:t>Príjemcu</w:t>
      </w:r>
      <w:r w:rsidR="00B84D43" w:rsidRPr="00B84D43">
        <w:rPr>
          <w:rFonts w:ascii="Arial Narrow" w:hAnsi="Arial Narrow" w:cs="Arial"/>
          <w:bCs/>
        </w:rPr>
        <w:t xml:space="preserve"> </w:t>
      </w:r>
      <w:r w:rsidRPr="004C20B5">
        <w:rPr>
          <w:rFonts w:ascii="Arial Narrow" w:hAnsi="Arial Narrow" w:cs="Arial"/>
        </w:rPr>
        <w:t>a poskytnutá podpora formou dotácie nebola použitá na</w:t>
      </w:r>
      <w:r w:rsidR="00B84D43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financovanie hospodárskej činnosti </w:t>
      </w:r>
      <w:r w:rsidR="00B84D43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>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2454B951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</w:t>
      </w:r>
      <w:r w:rsidR="00B84D43">
        <w:rPr>
          <w:rFonts w:ascii="Arial Narrow" w:hAnsi="Arial Narrow" w:cs="Arial"/>
        </w:rPr>
        <w:t>D</w:t>
      </w:r>
      <w:r w:rsidR="00B84D43" w:rsidRPr="39CD2BFF">
        <w:rPr>
          <w:rFonts w:ascii="Arial Narrow" w:hAnsi="Arial Narrow" w:cs="Arial"/>
        </w:rPr>
        <w:t xml:space="preserve">otácie </w:t>
      </w:r>
      <w:r w:rsidRPr="39CD2BFF">
        <w:rPr>
          <w:rFonts w:ascii="Arial Narrow" w:hAnsi="Arial Narrow" w:cs="Arial"/>
        </w:rPr>
        <w:t xml:space="preserve">v zmysle </w:t>
      </w:r>
      <w:r w:rsidR="00B84D43">
        <w:rPr>
          <w:rFonts w:ascii="Arial Narrow" w:hAnsi="Arial Narrow" w:cs="Arial"/>
        </w:rPr>
        <w:t>Z</w:t>
      </w:r>
      <w:r w:rsidR="00B84D43" w:rsidRPr="39CD2BFF">
        <w:rPr>
          <w:rFonts w:ascii="Arial Narrow" w:hAnsi="Arial Narrow" w:cs="Arial"/>
        </w:rPr>
        <w:t>mluvy</w:t>
      </w:r>
      <w:r w:rsidRPr="39CD2BFF">
        <w:rPr>
          <w:rFonts w:ascii="Arial Narrow" w:hAnsi="Arial Narrow" w:cs="Arial"/>
        </w:rPr>
        <w:t>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</w:t>
      </w:r>
      <w:r w:rsidR="00B84D43">
        <w:rPr>
          <w:rFonts w:ascii="Arial Narrow" w:hAnsi="Arial Narrow" w:cs="Arial"/>
        </w:rPr>
        <w:t>P</w:t>
      </w:r>
      <w:r w:rsidR="00B84D43" w:rsidRPr="39CD2BFF">
        <w:rPr>
          <w:rFonts w:ascii="Arial Narrow" w:hAnsi="Arial Narrow" w:cs="Arial"/>
        </w:rPr>
        <w:t xml:space="preserve">rojekt </w:t>
      </w:r>
      <w:r w:rsidRPr="39CD2BFF">
        <w:rPr>
          <w:rFonts w:ascii="Arial Narrow" w:hAnsi="Arial Narrow" w:cs="Arial"/>
        </w:rPr>
        <w:t xml:space="preserve">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 xml:space="preserve">ani prostriedky poskytnutej </w:t>
      </w:r>
      <w:r w:rsidR="00B84D43">
        <w:rPr>
          <w:rFonts w:ascii="Arial Narrow" w:hAnsi="Arial Narrow" w:cs="Arial"/>
        </w:rPr>
        <w:t>D</w:t>
      </w:r>
      <w:r w:rsidR="00B84D43" w:rsidRPr="39CD2BFF">
        <w:rPr>
          <w:rFonts w:ascii="Arial Narrow" w:hAnsi="Arial Narrow" w:cs="Arial"/>
        </w:rPr>
        <w:t xml:space="preserve">otácie </w:t>
      </w:r>
      <w:r w:rsidRPr="39CD2BFF">
        <w:rPr>
          <w:rFonts w:ascii="Arial Narrow" w:hAnsi="Arial Narrow" w:cs="Arial"/>
        </w:rPr>
        <w:t>neboli použité pre účely realizácie akejkoľvek hospodárskej činnosti a ani neposkytli neoprávnenú výhodu žiadnemu subjektu (najmä, ale nielen na základe zmluvného vzťahu s </w:t>
      </w:r>
      <w:r w:rsidR="00B84D43">
        <w:rPr>
          <w:rFonts w:ascii="Arial Narrow" w:hAnsi="Arial Narrow" w:cs="Arial"/>
        </w:rPr>
        <w:t>Príjemcom</w:t>
      </w:r>
      <w:r w:rsidRPr="39CD2BFF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38C0BC9A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D1A3873" w14:textId="5DD3AEF5" w:rsidR="006175FA" w:rsidRPr="00F970DB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561580AA" w:rsidR="00BC6B94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B84D43">
        <w:rPr>
          <w:rFonts w:ascii="Arial Narrow" w:hAnsi="Arial Narrow" w:cs="Arial"/>
          <w:b/>
          <w:i/>
        </w:rPr>
        <w:t>Príjemcu</w:t>
      </w:r>
    </w:p>
    <w:sectPr w:rsidR="00BC6B94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A580" w14:textId="77777777" w:rsidR="0025589F" w:rsidRDefault="0025589F" w:rsidP="00F52055">
      <w:r>
        <w:separator/>
      </w:r>
    </w:p>
  </w:endnote>
  <w:endnote w:type="continuationSeparator" w:id="0">
    <w:p w14:paraId="30F0039B" w14:textId="77777777" w:rsidR="0025589F" w:rsidRDefault="0025589F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CF9E" w14:textId="77777777" w:rsidR="0025589F" w:rsidRDefault="0025589F" w:rsidP="00F52055">
      <w:r>
        <w:separator/>
      </w:r>
    </w:p>
  </w:footnote>
  <w:footnote w:type="continuationSeparator" w:id="0">
    <w:p w14:paraId="6714F179" w14:textId="77777777" w:rsidR="0025589F" w:rsidRDefault="0025589F" w:rsidP="00F52055">
      <w:r>
        <w:continuationSeparator/>
      </w:r>
    </w:p>
  </w:footnote>
  <w:footnote w:id="1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2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5AFA819D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1924F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1E0D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50327C">
      <w:rPr>
        <w:rFonts w:ascii="Arial Narrow" w:hAnsi="Arial Narrow" w:cs="Arial"/>
        <w:i/>
        <w:iCs/>
      </w:rPr>
      <w:t>2</w:t>
    </w:r>
    <w:r w:rsidR="00FC0F90">
      <w:rPr>
        <w:rFonts w:ascii="Arial Narrow" w:hAnsi="Arial Narrow" w:cs="Arial"/>
        <w:i/>
        <w:iCs/>
      </w:rPr>
      <w:t>_2020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D0DED"/>
    <w:rsid w:val="000E26EE"/>
    <w:rsid w:val="000E3C3C"/>
    <w:rsid w:val="000F647E"/>
    <w:rsid w:val="00110BB6"/>
    <w:rsid w:val="00156BCD"/>
    <w:rsid w:val="001B36A0"/>
    <w:rsid w:val="001C3D68"/>
    <w:rsid w:val="001D3C0A"/>
    <w:rsid w:val="001E2107"/>
    <w:rsid w:val="00221A46"/>
    <w:rsid w:val="00230C9C"/>
    <w:rsid w:val="002317E7"/>
    <w:rsid w:val="0025589F"/>
    <w:rsid w:val="00277115"/>
    <w:rsid w:val="002A2F83"/>
    <w:rsid w:val="002A4F1E"/>
    <w:rsid w:val="003353E2"/>
    <w:rsid w:val="0035256C"/>
    <w:rsid w:val="0036376A"/>
    <w:rsid w:val="00387150"/>
    <w:rsid w:val="003B1716"/>
    <w:rsid w:val="003C013C"/>
    <w:rsid w:val="00401245"/>
    <w:rsid w:val="0040486E"/>
    <w:rsid w:val="004555A2"/>
    <w:rsid w:val="00492E35"/>
    <w:rsid w:val="004C20B5"/>
    <w:rsid w:val="0050327C"/>
    <w:rsid w:val="00507864"/>
    <w:rsid w:val="00514EF2"/>
    <w:rsid w:val="006175FA"/>
    <w:rsid w:val="00661958"/>
    <w:rsid w:val="006901B6"/>
    <w:rsid w:val="006911E7"/>
    <w:rsid w:val="006A1FDF"/>
    <w:rsid w:val="006B763B"/>
    <w:rsid w:val="006D5D31"/>
    <w:rsid w:val="006F3705"/>
    <w:rsid w:val="0071732C"/>
    <w:rsid w:val="0074243D"/>
    <w:rsid w:val="0079066F"/>
    <w:rsid w:val="007A5A9C"/>
    <w:rsid w:val="00812E13"/>
    <w:rsid w:val="008206ED"/>
    <w:rsid w:val="008F41DE"/>
    <w:rsid w:val="00952247"/>
    <w:rsid w:val="009578E6"/>
    <w:rsid w:val="009879A4"/>
    <w:rsid w:val="009F16CB"/>
    <w:rsid w:val="00A84BA9"/>
    <w:rsid w:val="00A90415"/>
    <w:rsid w:val="00A95B62"/>
    <w:rsid w:val="00AE7CBD"/>
    <w:rsid w:val="00B126BC"/>
    <w:rsid w:val="00B15C53"/>
    <w:rsid w:val="00B2585F"/>
    <w:rsid w:val="00B63189"/>
    <w:rsid w:val="00B817F1"/>
    <w:rsid w:val="00B84D43"/>
    <w:rsid w:val="00B85C03"/>
    <w:rsid w:val="00BB13B1"/>
    <w:rsid w:val="00BB59DA"/>
    <w:rsid w:val="00BC33A3"/>
    <w:rsid w:val="00BC6B94"/>
    <w:rsid w:val="00BF2411"/>
    <w:rsid w:val="00C34AF4"/>
    <w:rsid w:val="00C70C30"/>
    <w:rsid w:val="00C72FC5"/>
    <w:rsid w:val="00D908BD"/>
    <w:rsid w:val="00DE58FA"/>
    <w:rsid w:val="00E0517A"/>
    <w:rsid w:val="00EB5BAD"/>
    <w:rsid w:val="00ED2167"/>
    <w:rsid w:val="00EF6763"/>
    <w:rsid w:val="00F2704B"/>
    <w:rsid w:val="00F33083"/>
    <w:rsid w:val="00F37F33"/>
    <w:rsid w:val="00F52055"/>
    <w:rsid w:val="00F56B53"/>
    <w:rsid w:val="00FB7E5A"/>
    <w:rsid w:val="00FC0F90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D5567-0C84-4612-9C51-2E55426F8BFC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  <ds:schemaRef ds:uri="a2100a5f-0065-4330-90be-7aeb82a8acf7"/>
    <ds:schemaRef ds:uri="c166ce37-3e83-492e-9571-f795f9299ad2"/>
  </ds:schemaRefs>
</ds:datastoreItem>
</file>

<file path=customXml/itemProps2.xml><?xml version="1.0" encoding="utf-8"?>
<ds:datastoreItem xmlns:ds="http://schemas.openxmlformats.org/officeDocument/2006/customXml" ds:itemID="{3FE72C03-FAA2-43F3-9D2B-6CB9508B1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41</cp:revision>
  <dcterms:created xsi:type="dcterms:W3CDTF">2022-12-30T06:49:00Z</dcterms:created>
  <dcterms:modified xsi:type="dcterms:W3CDTF">2024-01-30T06:46:00Z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