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CC39" w14:textId="47940982" w:rsidR="008966E7" w:rsidRPr="00512DB7" w:rsidRDefault="008966E7" w:rsidP="008966E7">
      <w:pPr>
        <w:spacing w:line="276" w:lineRule="auto"/>
        <w:jc w:val="both"/>
        <w:rPr>
          <w:rFonts w:ascii="Arial Narrow" w:hAnsi="Arial Narrow" w:cs="Arial"/>
          <w:i/>
        </w:rPr>
      </w:pPr>
      <w:bookmarkStart w:id="0" w:name="_Hlk126925058"/>
      <w:r w:rsidRPr="00512DB7">
        <w:rPr>
          <w:rFonts w:ascii="Arial Narrow" w:hAnsi="Arial Narrow" w:cs="Arial"/>
          <w:i/>
        </w:rPr>
        <w:t xml:space="preserve">Príloha č. </w:t>
      </w:r>
      <w:r w:rsidR="009912A0">
        <w:rPr>
          <w:rFonts w:ascii="Arial Narrow" w:hAnsi="Arial Narrow" w:cs="Arial"/>
          <w:i/>
        </w:rPr>
        <w:t>4</w:t>
      </w:r>
      <w:r w:rsidRPr="00512DB7">
        <w:rPr>
          <w:rFonts w:ascii="Arial Narrow" w:hAnsi="Arial Narrow" w:cs="Arial"/>
          <w:i/>
        </w:rPr>
        <w:t>: Relevantná štúdia opisujúca činnosť, na ktorú sa nevyžaduje stavebné povolenie</w:t>
      </w:r>
    </w:p>
    <w:p w14:paraId="6D84978C" w14:textId="77777777" w:rsidR="008966E7" w:rsidRPr="00512DB7" w:rsidRDefault="008966E7" w:rsidP="008966E7">
      <w:pPr>
        <w:spacing w:line="276" w:lineRule="auto"/>
        <w:rPr>
          <w:rFonts w:ascii="Arial Narrow" w:hAnsi="Arial Narrow" w:cs="Arial"/>
          <w:i/>
        </w:rPr>
      </w:pPr>
      <w:r w:rsidRPr="00512DB7">
        <w:rPr>
          <w:rFonts w:ascii="Arial Narrow" w:hAnsi="Arial Narrow" w:cs="Arial"/>
          <w:i/>
        </w:rPr>
        <w:t>(Relevantné pre činnosť C1/C4)</w:t>
      </w:r>
    </w:p>
    <w:bookmarkEnd w:id="0"/>
    <w:p w14:paraId="12B6C4FB" w14:textId="77777777" w:rsidR="008966E7" w:rsidRPr="00512DB7" w:rsidRDefault="008966E7" w:rsidP="008966E7">
      <w:pPr>
        <w:spacing w:line="276" w:lineRule="auto"/>
        <w:rPr>
          <w:rFonts w:ascii="Arial Narrow" w:hAnsi="Arial Narrow" w:cs="Arial"/>
          <w:i/>
        </w:rPr>
      </w:pPr>
    </w:p>
    <w:p w14:paraId="08AF930D" w14:textId="77777777" w:rsidR="008966E7" w:rsidRPr="00512DB7" w:rsidRDefault="008966E7" w:rsidP="008966E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12DB7">
        <w:rPr>
          <w:rFonts w:ascii="Arial Narrow" w:hAnsi="Arial Narrow" w:cs="Arial"/>
          <w:b/>
          <w:i/>
        </w:rPr>
        <w:t>(Názov žiadateľa, adresa, IČO)</w:t>
      </w:r>
    </w:p>
    <w:p w14:paraId="52A9003C" w14:textId="77777777" w:rsidR="008966E7" w:rsidRPr="00512DB7" w:rsidRDefault="008966E7" w:rsidP="008966E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12DB7">
        <w:rPr>
          <w:rFonts w:ascii="Arial Narrow" w:hAnsi="Arial Narrow" w:cs="Arial"/>
          <w:b/>
          <w:i/>
          <w:noProof/>
        </w:rPr>
        <mc:AlternateContent>
          <mc:Choice Requires="wpc">
            <w:drawing>
              <wp:inline distT="0" distB="0" distL="0" distR="0" wp14:anchorId="67DF8152" wp14:editId="047122CD">
                <wp:extent cx="5715000" cy="228600"/>
                <wp:effectExtent l="9525" t="0" r="9525" b="0"/>
                <wp:docPr id="5" name="Kresliace plát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5E03F8" id="Kresliace plátno 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Coh+BZ7gEAAPsDAAAOAAAAAAAAAAAAAAAAAC4CAABkcnMvZTJvRG9j&#10;LnhtbFBLAQItABQABgAIAAAAIQCG52wC3AAAAAQBAAAPAAAAAAAAAAAAAAAAAEgEAABkcnMvZG93&#10;bnJldi54bWxQSwUGAAAAAAQABADzAAAAU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87AE593" w14:textId="77777777" w:rsidR="008966E7" w:rsidRPr="00512DB7" w:rsidRDefault="008966E7" w:rsidP="008966E7">
      <w:pPr>
        <w:spacing w:line="276" w:lineRule="auto"/>
        <w:jc w:val="center"/>
        <w:rPr>
          <w:rFonts w:ascii="Arial Narrow" w:hAnsi="Arial Narrow" w:cs="Arial"/>
          <w:b/>
        </w:rPr>
      </w:pPr>
    </w:p>
    <w:p w14:paraId="5DC601D5" w14:textId="77777777" w:rsidR="008966E7" w:rsidRPr="00512DB7" w:rsidRDefault="008966E7" w:rsidP="008966E7">
      <w:pPr>
        <w:spacing w:line="276" w:lineRule="auto"/>
        <w:jc w:val="center"/>
        <w:rPr>
          <w:rFonts w:ascii="Arial Narrow" w:hAnsi="Arial Narrow" w:cs="Arial"/>
          <w:b/>
        </w:rPr>
      </w:pPr>
      <w:r w:rsidRPr="00512DB7">
        <w:rPr>
          <w:rFonts w:ascii="Arial Narrow" w:hAnsi="Arial Narrow" w:cs="Arial"/>
          <w:b/>
        </w:rPr>
        <w:t>Relevantná štúdia</w:t>
      </w:r>
    </w:p>
    <w:p w14:paraId="10412285" w14:textId="77777777" w:rsidR="008966E7" w:rsidRPr="00512DB7" w:rsidRDefault="008966E7" w:rsidP="008966E7">
      <w:pPr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Style w:val="Mriekatabuky"/>
        <w:tblW w:w="8777" w:type="dxa"/>
        <w:tblLook w:val="04A0" w:firstRow="1" w:lastRow="0" w:firstColumn="1" w:lastColumn="0" w:noHBand="0" w:noVBand="1"/>
      </w:tblPr>
      <w:tblGrid>
        <w:gridCol w:w="562"/>
        <w:gridCol w:w="3873"/>
        <w:gridCol w:w="4342"/>
      </w:tblGrid>
      <w:tr w:rsidR="008966E7" w:rsidRPr="00512DB7" w14:paraId="5A72CE8C" w14:textId="77777777" w:rsidTr="00643182">
        <w:trPr>
          <w:trHeight w:val="1004"/>
        </w:trPr>
        <w:tc>
          <w:tcPr>
            <w:tcW w:w="562" w:type="dxa"/>
            <w:tcBorders>
              <w:bottom w:val="single" w:sz="4" w:space="0" w:color="auto"/>
            </w:tcBorders>
          </w:tcPr>
          <w:p w14:paraId="2DD60F80" w14:textId="77777777" w:rsidR="008966E7" w:rsidRPr="00512DB7" w:rsidRDefault="008966E7" w:rsidP="008966E7">
            <w:pPr>
              <w:pStyle w:val="Odsekzoznamu"/>
              <w:numPr>
                <w:ilvl w:val="0"/>
                <w:numId w:val="1"/>
              </w:numPr>
              <w:tabs>
                <w:tab w:val="left" w:pos="166"/>
              </w:tabs>
              <w:spacing w:line="276" w:lineRule="auto"/>
              <w:ind w:left="150" w:hanging="17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73" w:type="dxa"/>
          </w:tcPr>
          <w:p w14:paraId="081D6A69" w14:textId="77777777" w:rsidR="008966E7" w:rsidRPr="00512DB7" w:rsidRDefault="008966E7" w:rsidP="00643182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lang w:bidi="sk-SK"/>
              </w:rPr>
            </w:pPr>
            <w:r w:rsidRPr="00512DB7">
              <w:rPr>
                <w:rFonts w:ascii="Arial Narrow" w:hAnsi="Arial Narrow" w:cs="Arial"/>
              </w:rPr>
              <w:t>Opis vozidla po technickej stránke</w:t>
            </w:r>
            <w:r w:rsidRPr="00512DB7">
              <w:rPr>
                <w:rFonts w:ascii="Arial Narrow" w:hAnsi="Arial Narrow" w:cs="Arial"/>
                <w:color w:val="000000"/>
                <w:lang w:bidi="sk-SK"/>
              </w:rPr>
              <w:t xml:space="preserve"> </w:t>
            </w:r>
          </w:p>
          <w:p w14:paraId="6B87E781" w14:textId="77777777" w:rsidR="008966E7" w:rsidRPr="00512DB7" w:rsidRDefault="008966E7" w:rsidP="006431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42" w:type="dxa"/>
          </w:tcPr>
          <w:p w14:paraId="57C923E4" w14:textId="77777777" w:rsidR="008966E7" w:rsidRPr="00512DB7" w:rsidRDefault="008966E7" w:rsidP="00643182">
            <w:pPr>
              <w:spacing w:line="276" w:lineRule="auto"/>
              <w:jc w:val="both"/>
              <w:rPr>
                <w:rFonts w:ascii="Arial Narrow" w:hAnsi="Arial Narrow" w:cs="Arial"/>
                <w:i/>
              </w:rPr>
            </w:pPr>
            <w:r w:rsidRPr="00512DB7">
              <w:rPr>
                <w:rFonts w:ascii="Arial Narrow" w:hAnsi="Arial Narrow" w:cs="Arial"/>
                <w:i/>
                <w:color w:val="000000" w:themeColor="text1"/>
                <w:lang w:bidi="sk-SK"/>
              </w:rPr>
              <w:t xml:space="preserve">Odporúčame uviesť minimálne parametre vozidla (cca 5 parametrov, pričom sa odporúča, aby jedným z parametrov bol výkon motora). Konkrétny typ komunálneho vozidla uveďte iba v prípade, ak máte ukončené verejné obstarávanie. </w:t>
            </w:r>
          </w:p>
        </w:tc>
      </w:tr>
      <w:tr w:rsidR="008966E7" w:rsidRPr="00512DB7" w14:paraId="1B03CED3" w14:textId="77777777" w:rsidTr="00643182">
        <w:trPr>
          <w:trHeight w:val="2110"/>
        </w:trPr>
        <w:tc>
          <w:tcPr>
            <w:tcW w:w="562" w:type="dxa"/>
            <w:tcBorders>
              <w:bottom w:val="single" w:sz="4" w:space="0" w:color="auto"/>
            </w:tcBorders>
          </w:tcPr>
          <w:p w14:paraId="016AC035" w14:textId="77777777" w:rsidR="008966E7" w:rsidRPr="00512DB7" w:rsidRDefault="008966E7" w:rsidP="008966E7">
            <w:pPr>
              <w:pStyle w:val="Odsekzoznamu"/>
              <w:numPr>
                <w:ilvl w:val="0"/>
                <w:numId w:val="1"/>
              </w:numPr>
              <w:spacing w:line="276" w:lineRule="auto"/>
              <w:ind w:left="150" w:hanging="17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73" w:type="dxa"/>
          </w:tcPr>
          <w:p w14:paraId="775C6194" w14:textId="77777777" w:rsidR="008966E7" w:rsidRPr="00512DB7" w:rsidRDefault="008966E7" w:rsidP="006431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12DB7">
              <w:rPr>
                <w:rFonts w:ascii="Arial Narrow" w:hAnsi="Arial Narrow" w:cs="Arial"/>
              </w:rPr>
              <w:t>Zakúpené komunálne vozidlo plánujeme využívať na činnosti nehospodárskeho charakteru vo verejnom záujme</w:t>
            </w:r>
          </w:p>
        </w:tc>
        <w:tc>
          <w:tcPr>
            <w:tcW w:w="4342" w:type="dxa"/>
          </w:tcPr>
          <w:p w14:paraId="2E18710A" w14:textId="77777777" w:rsidR="008966E7" w:rsidRPr="00512DB7" w:rsidRDefault="008966E7" w:rsidP="00643182">
            <w:pPr>
              <w:spacing w:line="276" w:lineRule="auto"/>
              <w:jc w:val="both"/>
              <w:rPr>
                <w:rFonts w:ascii="Arial Narrow" w:hAnsi="Arial Narrow" w:cs="Arial"/>
                <w:i/>
              </w:rPr>
            </w:pPr>
            <w:r w:rsidRPr="00512DB7">
              <w:rPr>
                <w:rFonts w:ascii="Arial Narrow" w:hAnsi="Arial Narrow" w:cs="Arial"/>
                <w:i/>
              </w:rPr>
              <w:t>Napr. – zabezpečenie zavedenia a vykonávania triedeného zberu biologicky rozložiteľného kuchynského odpadu, jedných olejov a tukov z domácností, biologicky rozložiteľných odpadov zo záhrad a parkov vrátane odpadu z cintorínov,</w:t>
            </w:r>
          </w:p>
          <w:p w14:paraId="7AB55ED3" w14:textId="77777777" w:rsidR="008966E7" w:rsidRPr="00512DB7" w:rsidRDefault="008966E7" w:rsidP="00643182">
            <w:pPr>
              <w:spacing w:line="276" w:lineRule="auto"/>
              <w:jc w:val="both"/>
              <w:rPr>
                <w:rFonts w:ascii="Arial Narrow" w:hAnsi="Arial Narrow" w:cs="Arial"/>
                <w:i/>
              </w:rPr>
            </w:pPr>
            <w:r w:rsidRPr="00512DB7">
              <w:rPr>
                <w:rFonts w:ascii="Arial Narrow" w:hAnsi="Arial Narrow" w:cs="Arial"/>
                <w:i/>
              </w:rPr>
              <w:t>- zabezpečenie podľa potreby, najmenej dvakrát do roka, zber a prepravu objemných odpadov, drobných stavebných odpadov v rozsahu do 1 m</w:t>
            </w:r>
            <w:r w:rsidRPr="00512DB7">
              <w:rPr>
                <w:rFonts w:ascii="Arial Narrow" w:hAnsi="Arial Narrow" w:cs="Arial"/>
                <w:i/>
                <w:vertAlign w:val="superscript"/>
              </w:rPr>
              <w:t>3</w:t>
            </w:r>
            <w:r w:rsidRPr="00512DB7">
              <w:rPr>
                <w:rFonts w:ascii="Arial Narrow" w:hAnsi="Arial Narrow" w:cs="Arial"/>
                <w:i/>
              </w:rPr>
              <w:t xml:space="preserve"> od jednej fyzickej osoby, nakoľko v obci nie je zavedený ich množstvový zber a oddelenie zbieraných zložiek komunálneho odpadu z domácností s obsahom škodlivých látok na účely ich zhodnotenia alebo zneškodnenia. Pri </w:t>
            </w:r>
            <w:proofErr w:type="spellStart"/>
            <w:r w:rsidRPr="00512DB7">
              <w:rPr>
                <w:rFonts w:ascii="Arial Narrow" w:hAnsi="Arial Narrow" w:cs="Arial"/>
                <w:i/>
              </w:rPr>
              <w:t>veľkoobjemných</w:t>
            </w:r>
            <w:proofErr w:type="spellEnd"/>
            <w:r w:rsidRPr="00512DB7">
              <w:rPr>
                <w:rFonts w:ascii="Arial Narrow" w:hAnsi="Arial Narrow" w:cs="Arial"/>
                <w:i/>
              </w:rPr>
              <w:t xml:space="preserve"> kontajneroch a nosičov kontajnerov je potrebné uviesť miesto umiestnenia, ktoré žiadateľ musí mať zabezpečené.</w:t>
            </w:r>
          </w:p>
        </w:tc>
      </w:tr>
    </w:tbl>
    <w:p w14:paraId="7C222607" w14:textId="77777777" w:rsidR="008966E7" w:rsidRPr="00512DB7" w:rsidRDefault="008966E7" w:rsidP="008966E7">
      <w:pPr>
        <w:tabs>
          <w:tab w:val="left" w:pos="426"/>
        </w:tabs>
        <w:spacing w:line="276" w:lineRule="auto"/>
        <w:ind w:left="142"/>
        <w:jc w:val="both"/>
        <w:rPr>
          <w:rFonts w:ascii="Arial Narrow" w:hAnsi="Arial Narrow" w:cs="Arial"/>
          <w:i/>
        </w:rPr>
      </w:pPr>
      <w:r w:rsidRPr="00512DB7">
        <w:rPr>
          <w:rFonts w:ascii="Arial Narrow" w:hAnsi="Arial Narrow" w:cs="Arial"/>
        </w:rPr>
        <w:tab/>
        <w:t xml:space="preserve">Vypracoval: </w:t>
      </w:r>
      <w:r w:rsidRPr="00512DB7">
        <w:rPr>
          <w:rFonts w:ascii="Arial Narrow" w:hAnsi="Arial Narrow" w:cs="Arial"/>
          <w:b/>
          <w:bCs/>
          <w:i/>
        </w:rPr>
        <w:t>(meno a priezvisko)</w:t>
      </w:r>
    </w:p>
    <w:p w14:paraId="4519CF48" w14:textId="77777777" w:rsidR="008966E7" w:rsidRPr="00512DB7" w:rsidRDefault="008966E7" w:rsidP="008966E7">
      <w:pPr>
        <w:tabs>
          <w:tab w:val="left" w:pos="426"/>
        </w:tabs>
        <w:spacing w:line="276" w:lineRule="auto"/>
        <w:ind w:left="284" w:hanging="218"/>
        <w:jc w:val="both"/>
        <w:rPr>
          <w:rFonts w:ascii="Arial Narrow" w:hAnsi="Arial Narrow" w:cs="Arial"/>
          <w:i/>
        </w:rPr>
      </w:pPr>
      <w:r w:rsidRPr="00512DB7">
        <w:rPr>
          <w:rFonts w:ascii="Arial Narrow" w:hAnsi="Arial Narrow" w:cs="Arial"/>
        </w:rPr>
        <w:tab/>
      </w:r>
      <w:r w:rsidRPr="00512DB7">
        <w:rPr>
          <w:rFonts w:ascii="Arial Narrow" w:hAnsi="Arial Narrow" w:cs="Arial"/>
        </w:rPr>
        <w:tab/>
        <w:t xml:space="preserve">Dňa: </w:t>
      </w:r>
      <w:r w:rsidRPr="00512DB7">
        <w:rPr>
          <w:rFonts w:ascii="Arial Narrow" w:hAnsi="Arial Narrow" w:cs="Arial"/>
          <w:b/>
          <w:bCs/>
          <w:i/>
        </w:rPr>
        <w:t>(dátum)</w:t>
      </w:r>
    </w:p>
    <w:p w14:paraId="0A31D700" w14:textId="77777777" w:rsidR="008966E7" w:rsidRPr="00512DB7" w:rsidRDefault="008966E7" w:rsidP="008966E7">
      <w:pPr>
        <w:spacing w:line="276" w:lineRule="auto"/>
        <w:ind w:left="7788"/>
        <w:jc w:val="right"/>
        <w:rPr>
          <w:rFonts w:ascii="Arial Narrow" w:hAnsi="Arial Narrow" w:cs="Arial"/>
          <w:i/>
        </w:rPr>
      </w:pPr>
    </w:p>
    <w:p w14:paraId="3511C64F" w14:textId="77777777" w:rsidR="008966E7" w:rsidRPr="00512DB7" w:rsidRDefault="008966E7" w:rsidP="008966E7">
      <w:pPr>
        <w:spacing w:line="276" w:lineRule="auto"/>
        <w:rPr>
          <w:rFonts w:ascii="Arial Narrow" w:hAnsi="Arial Narrow" w:cs="Arial"/>
        </w:rPr>
      </w:pPr>
    </w:p>
    <w:p w14:paraId="05F19E18" w14:textId="77777777" w:rsidR="008966E7" w:rsidRPr="00512DB7" w:rsidRDefault="008966E7" w:rsidP="008966E7">
      <w:pPr>
        <w:spacing w:line="276" w:lineRule="auto"/>
        <w:rPr>
          <w:rFonts w:ascii="Arial Narrow" w:hAnsi="Arial Narrow" w:cs="Arial"/>
        </w:rPr>
      </w:pPr>
    </w:p>
    <w:p w14:paraId="214AA695" w14:textId="77777777" w:rsidR="008966E7" w:rsidRPr="00512DB7" w:rsidRDefault="008966E7" w:rsidP="008966E7">
      <w:pPr>
        <w:spacing w:line="276" w:lineRule="auto"/>
        <w:rPr>
          <w:rFonts w:ascii="Arial Narrow" w:hAnsi="Arial Narrow" w:cs="Arial"/>
        </w:rPr>
      </w:pPr>
    </w:p>
    <w:p w14:paraId="47E56DE2" w14:textId="77777777" w:rsidR="008966E7" w:rsidRPr="00512DB7" w:rsidRDefault="008966E7" w:rsidP="008966E7">
      <w:pPr>
        <w:spacing w:line="276" w:lineRule="auto"/>
        <w:rPr>
          <w:rFonts w:ascii="Arial Narrow" w:hAnsi="Arial Narrow" w:cs="Arial"/>
        </w:rPr>
      </w:pPr>
    </w:p>
    <w:p w14:paraId="47B54314" w14:textId="77777777" w:rsidR="008966E7" w:rsidRPr="00512DB7" w:rsidRDefault="008966E7" w:rsidP="008966E7">
      <w:pPr>
        <w:spacing w:line="276" w:lineRule="auto"/>
        <w:rPr>
          <w:rFonts w:ascii="Arial Narrow" w:hAnsi="Arial Narrow" w:cs="Arial"/>
        </w:rPr>
      </w:pPr>
    </w:p>
    <w:p w14:paraId="2B099A92" w14:textId="77777777" w:rsidR="00184CB8" w:rsidRDefault="00184CB8"/>
    <w:sectPr w:rsidR="00184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41E6" w14:textId="77777777" w:rsidR="0014435D" w:rsidRDefault="0014435D" w:rsidP="008966E7">
      <w:r>
        <w:separator/>
      </w:r>
    </w:p>
  </w:endnote>
  <w:endnote w:type="continuationSeparator" w:id="0">
    <w:p w14:paraId="795870A0" w14:textId="77777777" w:rsidR="0014435D" w:rsidRDefault="0014435D" w:rsidP="0089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EAE4" w14:textId="77777777" w:rsidR="0014435D" w:rsidRDefault="0014435D" w:rsidP="008966E7">
      <w:r>
        <w:separator/>
      </w:r>
    </w:p>
  </w:footnote>
  <w:footnote w:type="continuationSeparator" w:id="0">
    <w:p w14:paraId="76F5D377" w14:textId="77777777" w:rsidR="0014435D" w:rsidRDefault="0014435D" w:rsidP="0089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82B1" w14:textId="77777777" w:rsidR="008966E7" w:rsidRDefault="008966E7" w:rsidP="008966E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7B016" wp14:editId="2E2B482F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2430C" id="Rovná spojnica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D7D0738" wp14:editId="508AC882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42" name="Obrázok 4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2E8" wp14:editId="2DEB7CC3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F8D70" id="Rovná spojnica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</w:p>
  <w:p w14:paraId="5BD28EF9" w14:textId="77777777" w:rsidR="008966E7" w:rsidRDefault="008966E7" w:rsidP="008966E7">
    <w:pPr>
      <w:pStyle w:val="Hlavika"/>
      <w:tabs>
        <w:tab w:val="left" w:pos="587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E0FB2" wp14:editId="224CE4C0">
          <wp:simplePos x="0" y="0"/>
          <wp:positionH relativeFrom="page">
            <wp:align>right</wp:align>
          </wp:positionH>
          <wp:positionV relativeFrom="paragraph">
            <wp:posOffset>695960</wp:posOffset>
          </wp:positionV>
          <wp:extent cx="4178904" cy="7522028"/>
          <wp:effectExtent l="0" t="0" r="0" b="3175"/>
          <wp:wrapNone/>
          <wp:docPr id="43" name="Obrázo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7C3DC05" w14:textId="77777777" w:rsidR="008966E7" w:rsidRDefault="008966E7" w:rsidP="008966E7">
    <w:pPr>
      <w:pStyle w:val="Hlavika"/>
    </w:pPr>
  </w:p>
  <w:p w14:paraId="6FDC856E" w14:textId="77777777" w:rsidR="008966E7" w:rsidRDefault="008966E7" w:rsidP="008966E7">
    <w:pPr>
      <w:pStyle w:val="Hlavika"/>
    </w:pPr>
  </w:p>
  <w:p w14:paraId="09AE28A1" w14:textId="77777777" w:rsidR="008966E7" w:rsidRPr="008966E7" w:rsidRDefault="008966E7" w:rsidP="008966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28C"/>
    <w:multiLevelType w:val="hybridMultilevel"/>
    <w:tmpl w:val="8F20350E"/>
    <w:lvl w:ilvl="0" w:tplc="041B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CF"/>
    <w:rsid w:val="000874E8"/>
    <w:rsid w:val="0014435D"/>
    <w:rsid w:val="00184CB8"/>
    <w:rsid w:val="00527296"/>
    <w:rsid w:val="007B61CF"/>
    <w:rsid w:val="008966E7"/>
    <w:rsid w:val="009912A0"/>
    <w:rsid w:val="00D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2245"/>
  <w15:chartTrackingRefBased/>
  <w15:docId w15:val="{DF53BEE3-7FF5-4DB2-AE44-7C0D0C1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66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66E7"/>
  </w:style>
  <w:style w:type="paragraph" w:styleId="Pta">
    <w:name w:val="footer"/>
    <w:basedOn w:val="Normlny"/>
    <w:link w:val="PtaChar"/>
    <w:uiPriority w:val="99"/>
    <w:unhideWhenUsed/>
    <w:rsid w:val="008966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66E7"/>
  </w:style>
  <w:style w:type="table" w:styleId="Mriekatabuky">
    <w:name w:val="Table Grid"/>
    <w:basedOn w:val="Normlnatabuka"/>
    <w:rsid w:val="0089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966E7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966E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Muchová Jana</cp:lastModifiedBy>
  <cp:revision>2</cp:revision>
  <cp:lastPrinted>2023-02-10T11:43:00Z</cp:lastPrinted>
  <dcterms:created xsi:type="dcterms:W3CDTF">2023-02-16T12:57:00Z</dcterms:created>
  <dcterms:modified xsi:type="dcterms:W3CDTF">2023-02-16T12:57:00Z</dcterms:modified>
</cp:coreProperties>
</file>