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5172" w14:textId="7A8A4B88" w:rsidR="009E7EE0" w:rsidRDefault="00434A01">
      <w:r>
        <w:t xml:space="preserve">VYLUČOVACIE </w:t>
      </w:r>
      <w:r w:rsidR="00F4567C">
        <w:t xml:space="preserve">A HODNOTIACE </w:t>
      </w:r>
      <w:r w:rsidRPr="00434A01">
        <w:t>KRITÉRIA PRE ŽIADOSTI O PODPORU FOROU DOTÁCIE NA ROK 2022</w:t>
      </w:r>
    </w:p>
    <w:p w14:paraId="35D22029" w14:textId="77777777" w:rsidR="00434A01" w:rsidRDefault="00434A01"/>
    <w:p w14:paraId="3E5326A5" w14:textId="77777777" w:rsidR="00434A01" w:rsidRPr="00434A01" w:rsidRDefault="00434A01" w:rsidP="00434A01">
      <w:pPr>
        <w:rPr>
          <w:rFonts w:ascii="Arial" w:hAnsi="Arial" w:cs="Arial"/>
        </w:rPr>
      </w:pPr>
      <w:r w:rsidRPr="00434A01">
        <w:rPr>
          <w:rFonts w:ascii="Arial" w:hAnsi="Arial" w:cs="Arial"/>
        </w:rPr>
        <w:t>F. Oblasť: PRIESKUM,  VÝSKUM  A   VÝVOJ  ZAMERANÝ  NA  ZISŤOVANIE  A  ZLEPŠENIE  STAVU  ŽIVOTNÉHO  PROSTREDIA</w:t>
      </w:r>
    </w:p>
    <w:p w14:paraId="501A908F" w14:textId="77777777" w:rsidR="00434A01" w:rsidRDefault="00434A01"/>
    <w:p w14:paraId="4EE81DD9" w14:textId="759E2C68" w:rsidR="00434A01" w:rsidRDefault="00434A01">
      <w:r w:rsidRPr="00434A01">
        <w:t>Činnosť F1: Prieskum, výskum a vývoj zameraný na zisťovanie a zlepšenie stavu životného prostredia</w:t>
      </w:r>
    </w:p>
    <w:p w14:paraId="66776E0C" w14:textId="0EC5AF15" w:rsidR="00434A01" w:rsidRDefault="00434A01"/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658"/>
        <w:gridCol w:w="1401"/>
        <w:gridCol w:w="6025"/>
      </w:tblGrid>
      <w:tr w:rsidR="00434A01" w:rsidRPr="0091503F" w14:paraId="633913B1" w14:textId="77777777" w:rsidTr="00291C75">
        <w:trPr>
          <w:trHeight w:val="418"/>
        </w:trPr>
        <w:tc>
          <w:tcPr>
            <w:tcW w:w="140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</w:tcPr>
          <w:p w14:paraId="69AB145D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B045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Vylučovacie kritériá</w:t>
            </w:r>
          </w:p>
        </w:tc>
      </w:tr>
      <w:tr w:rsidR="00434A01" w:rsidRPr="0091503F" w14:paraId="6A4A3D8D" w14:textId="77777777" w:rsidTr="00472AA0">
        <w:trPr>
          <w:trHeight w:val="392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  <w:hideMark/>
          </w:tcPr>
          <w:p w14:paraId="1FB55A53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Názov kritéria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vAlign w:val="center"/>
            <w:hideMark/>
          </w:tcPr>
          <w:p w14:paraId="0B56E0A5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Hodnoty kritéria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  <w:hideMark/>
          </w:tcPr>
          <w:p w14:paraId="1EF4E027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Hodnotiteľ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vAlign w:val="center"/>
          </w:tcPr>
          <w:p w14:paraId="3347F336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434A01" w:rsidRPr="0091503F" w14:paraId="2AB50843" w14:textId="77777777" w:rsidTr="00472AA0">
        <w:trPr>
          <w:trHeight w:val="98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2962" w14:textId="6850523B" w:rsidR="00434A01" w:rsidRPr="00E55CFD" w:rsidRDefault="00434A01" w:rsidP="00291C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CFD">
              <w:rPr>
                <w:rFonts w:ascii="Arial Narrow" w:hAnsi="Arial Narrow" w:cs="Arial"/>
                <w:sz w:val="20"/>
                <w:szCs w:val="20"/>
              </w:rPr>
              <w:t>Súlad s</w:t>
            </w:r>
            <w:r w:rsidR="003C7DDE" w:rsidRPr="00E55CFD">
              <w:rPr>
                <w:rFonts w:ascii="Arial Narrow" w:hAnsi="Arial Narrow" w:cs="Arial"/>
                <w:sz w:val="20"/>
                <w:szCs w:val="20"/>
              </w:rPr>
              <w:t xml:space="preserve">o </w:t>
            </w:r>
            <w:r w:rsidRPr="00E55CFD">
              <w:rPr>
                <w:rFonts w:ascii="Arial Narrow" w:hAnsi="Arial Narrow" w:cs="Arial"/>
                <w:sz w:val="20"/>
                <w:szCs w:val="20"/>
              </w:rPr>
              <w:t>Stratégi</w:t>
            </w:r>
            <w:r w:rsidR="003C7DDE" w:rsidRPr="00E55CFD">
              <w:rPr>
                <w:rFonts w:ascii="Arial Narrow" w:hAnsi="Arial Narrow" w:cs="Arial"/>
                <w:sz w:val="20"/>
                <w:szCs w:val="20"/>
              </w:rPr>
              <w:t>ou</w:t>
            </w:r>
            <w:r w:rsidRPr="00E55CFD">
              <w:rPr>
                <w:rFonts w:ascii="Arial Narrow" w:hAnsi="Arial Narrow" w:cs="Arial"/>
                <w:sz w:val="20"/>
                <w:szCs w:val="20"/>
              </w:rPr>
              <w:t xml:space="preserve"> environmentálnej politiky Slovenskej republiky do roku 2030 a sektorovými politikami a stratégiami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624D" w14:textId="77777777" w:rsidR="00434A01" w:rsidRDefault="00434A01" w:rsidP="00291C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Plný </w:t>
            </w: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žiadosť postupuje do ďalšieho hodnotiaceho procesu</w:t>
            </w: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14:paraId="4A700BAC" w14:textId="77777777" w:rsidR="00434A01" w:rsidRDefault="00434A01" w:rsidP="00291C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77CAE4F" w14:textId="77777777" w:rsidR="00434A01" w:rsidRPr="0091503F" w:rsidRDefault="00434A01" w:rsidP="00291C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Nie je v súlade s kritériom – vylúčená žiadosť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EAF6" w14:textId="74922A6B" w:rsidR="00434A01" w:rsidRPr="0091503F" w:rsidRDefault="00434A01" w:rsidP="00291C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>extern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ý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A62D" w14:textId="091E88BD" w:rsidR="00434A01" w:rsidRPr="00704B0F" w:rsidRDefault="00434A01" w:rsidP="00291C75">
            <w:pPr>
              <w:rPr>
                <w:rFonts w:ascii="Arial Narrow" w:hAnsi="Arial Narrow" w:cs="Arial"/>
                <w:sz w:val="20"/>
              </w:rPr>
            </w:pPr>
            <w:r w:rsidRPr="00704B0F">
              <w:rPr>
                <w:rFonts w:ascii="Arial Narrow" w:hAnsi="Arial Narrow" w:cs="Arial"/>
                <w:sz w:val="20"/>
              </w:rPr>
              <w:t xml:space="preserve">Hodnotí sa na základe údajov v podanej žiadosti. </w:t>
            </w:r>
          </w:p>
          <w:p w14:paraId="611CD8C6" w14:textId="77777777" w:rsidR="00434A01" w:rsidRPr="0091503F" w:rsidRDefault="00434A01" w:rsidP="00291C75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4B0F">
              <w:rPr>
                <w:rFonts w:ascii="Arial Narrow" w:hAnsi="Arial Narrow" w:cs="Arial"/>
                <w:sz w:val="20"/>
              </w:rPr>
              <w:t>V prípade, že obsah žiadosti nie je v súlade s vylučovacím kritériom, externý odborný hodnotiteľ pridelí hodnotu kritéria „žiadosť vylúčená“ a následne takáto žiadosť nepostupuje do ďalšieho hodnotiaceho procesu.</w:t>
            </w:r>
          </w:p>
        </w:tc>
      </w:tr>
    </w:tbl>
    <w:p w14:paraId="50DA819C" w14:textId="73F84EF9" w:rsidR="00434A01" w:rsidRDefault="00434A01"/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2835"/>
        <w:gridCol w:w="1275"/>
        <w:gridCol w:w="4395"/>
      </w:tblGrid>
      <w:tr w:rsidR="00434A01" w:rsidRPr="004A2BD1" w14:paraId="1907F394" w14:textId="77777777" w:rsidTr="00291C75">
        <w:trPr>
          <w:trHeight w:val="401"/>
        </w:trPr>
        <w:tc>
          <w:tcPr>
            <w:tcW w:w="140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</w:tcPr>
          <w:p w14:paraId="04826276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A42BE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Hodnotiace kritériá</w:t>
            </w:r>
          </w:p>
        </w:tc>
      </w:tr>
      <w:tr w:rsidR="00434A01" w:rsidRPr="004A2BD1" w14:paraId="0224C4AA" w14:textId="77777777" w:rsidTr="00291C75">
        <w:trPr>
          <w:trHeight w:val="31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  <w:hideMark/>
          </w:tcPr>
          <w:p w14:paraId="61183CC5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Názov kritéria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vAlign w:val="center"/>
            <w:hideMark/>
          </w:tcPr>
          <w:p w14:paraId="79E040C2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Váha </w:t>
            </w:r>
            <w:r w:rsidRPr="004A2BD1">
              <w:rPr>
                <w:rFonts w:ascii="Arial Narrow" w:hAnsi="Arial Narrow" w:cs="Arial"/>
                <w:b/>
                <w:bCs/>
                <w:sz w:val="20"/>
                <w:szCs w:val="20"/>
              </w:rPr>
              <w:t>kritéria</w:t>
            </w: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v skupine v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vAlign w:val="center"/>
            <w:hideMark/>
          </w:tcPr>
          <w:p w14:paraId="2B214199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Hodnoty kritéria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  <w:hideMark/>
          </w:tcPr>
          <w:p w14:paraId="35DE4C72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Hodnotiteľ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vAlign w:val="center"/>
          </w:tcPr>
          <w:p w14:paraId="2C277E4B" w14:textId="77777777" w:rsidR="00434A01" w:rsidRPr="004A2BD1" w:rsidRDefault="00434A01" w:rsidP="00291C7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333AF8" w:rsidRPr="0091503F" w14:paraId="551C2B8F" w14:textId="77777777" w:rsidTr="0022313A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8CB" w14:textId="45A8E809" w:rsidR="00333AF8" w:rsidRPr="00D34C1B" w:rsidRDefault="00B83CFC" w:rsidP="00066F9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>Prínos projektu vo vzťahu k vynaloženým prostriedkom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454A" w14:textId="0D0BF977" w:rsidR="00333AF8" w:rsidRDefault="005E6441" w:rsidP="00333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  <w:p w14:paraId="3B92B1EE" w14:textId="77777777" w:rsidR="00333AF8" w:rsidRPr="0091503F" w:rsidRDefault="00333AF8" w:rsidP="00333A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DDAB" w14:textId="17CF7278" w:rsidR="00333AF8" w:rsidRPr="00EF7B94" w:rsidRDefault="00333AF8" w:rsidP="00333AF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F7B94">
              <w:rPr>
                <w:rFonts w:ascii="Arial Narrow" w:hAnsi="Arial Narrow" w:cs="Calibri"/>
                <w:sz w:val="20"/>
                <w:szCs w:val="20"/>
              </w:rPr>
              <w:t>Neefektívna - 0, Nízka efektívnosť - 1; Čiastočná efektívnosť -3; Efektívne vynaložené prostriedky - 5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2D6B" w14:textId="77777777" w:rsidR="00333AF8" w:rsidRPr="00DD0901" w:rsidRDefault="00333AF8" w:rsidP="00333A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0901">
              <w:rPr>
                <w:rFonts w:ascii="Arial Narrow" w:hAnsi="Arial Narrow" w:cs="Arial"/>
                <w:sz w:val="20"/>
                <w:szCs w:val="20"/>
              </w:rPr>
              <w:t>externý</w:t>
            </w:r>
          </w:p>
          <w:p w14:paraId="5304934E" w14:textId="623B6FB6" w:rsidR="00333AF8" w:rsidRPr="0091503F" w:rsidRDefault="00333AF8" w:rsidP="00333A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3FB4A" w14:textId="4B21DAD8" w:rsidR="00333AF8" w:rsidRPr="0091503F" w:rsidRDefault="00E23160" w:rsidP="00427B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sz w:val="20"/>
              </w:rPr>
              <w:t>Hodnotí sa, či plánované finančné prostriedky spĺňajú podmienku efektív</w:t>
            </w:r>
            <w:r>
              <w:rPr>
                <w:rFonts w:ascii="Arial Narrow" w:hAnsi="Arial Narrow" w:cs="Arial"/>
                <w:sz w:val="20"/>
              </w:rPr>
              <w:t>nosti.</w:t>
            </w:r>
            <w:r w:rsidRPr="005A6C8A">
              <w:rPr>
                <w:rFonts w:ascii="Arial Narrow" w:hAnsi="Arial Narrow" w:cs="Arial"/>
                <w:sz w:val="20"/>
              </w:rPr>
              <w:br/>
            </w:r>
          </w:p>
        </w:tc>
      </w:tr>
      <w:tr w:rsidR="00333AF8" w:rsidRPr="0091503F" w14:paraId="7BAA4C9F" w14:textId="77777777" w:rsidTr="00EA086B">
        <w:trPr>
          <w:trHeight w:val="6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F985" w14:textId="44C6E36B" w:rsidR="00333AF8" w:rsidRPr="00D34C1B" w:rsidRDefault="00333AF8" w:rsidP="00333A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34C1B">
              <w:rPr>
                <w:rFonts w:ascii="Arial Narrow" w:hAnsi="Arial Narrow" w:cs="Arial"/>
                <w:sz w:val="20"/>
                <w:szCs w:val="20"/>
              </w:rPr>
              <w:t xml:space="preserve">Ciele, účel a environmentálny prínos projektu - </w:t>
            </w:r>
            <w:proofErr w:type="spellStart"/>
            <w:r w:rsidR="007779CB">
              <w:rPr>
                <w:rFonts w:ascii="Arial Narrow" w:hAnsi="Arial Narrow" w:cs="Arial"/>
                <w:sz w:val="20"/>
                <w:szCs w:val="20"/>
              </w:rPr>
              <w:t>priorizácia</w:t>
            </w:r>
            <w:proofErr w:type="spellEnd"/>
            <w:r w:rsidRPr="00D34C1B">
              <w:rPr>
                <w:rFonts w:ascii="Arial Narrow" w:hAnsi="Arial Narrow" w:cs="Arial"/>
                <w:sz w:val="20"/>
                <w:szCs w:val="20"/>
              </w:rPr>
              <w:t xml:space="preserve"> na základe rizikovosti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DA9D" w14:textId="157EBA3F" w:rsidR="00333AF8" w:rsidRPr="00AF0781" w:rsidRDefault="007D04B4" w:rsidP="00333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781">
              <w:rPr>
                <w:rFonts w:ascii="Calibri" w:hAnsi="Calibri" w:cs="Calibri"/>
                <w:sz w:val="20"/>
                <w:szCs w:val="20"/>
              </w:rPr>
              <w:t>30</w:t>
            </w:r>
          </w:p>
          <w:p w14:paraId="43D444B9" w14:textId="77777777" w:rsidR="00333AF8" w:rsidRPr="0091503F" w:rsidRDefault="00333AF8" w:rsidP="00333A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C24" w14:textId="4D9BE2DC" w:rsidR="00333AF8" w:rsidRPr="00EF7B94" w:rsidRDefault="00554363" w:rsidP="00333A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B94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>epreukáže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sa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 xml:space="preserve"> riziko pre ŽP a</w:t>
            </w:r>
            <w:r w:rsidR="007473E0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>zdravie</w:t>
            </w:r>
            <w:r w:rsidR="007473E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187623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 w:rsidR="0049351E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 xml:space="preserve">reukáže </w:t>
            </w:r>
            <w:r w:rsidR="0049351E">
              <w:rPr>
                <w:rFonts w:ascii="Arial Narrow" w:hAnsi="Arial Narrow" w:cs="Arial"/>
                <w:sz w:val="20"/>
                <w:szCs w:val="20"/>
              </w:rPr>
              <w:t xml:space="preserve">sa </w:t>
            </w:r>
            <w:r w:rsidR="00DF2F71">
              <w:rPr>
                <w:rFonts w:ascii="Arial Narrow" w:hAnsi="Arial Narrow" w:cs="Arial"/>
                <w:sz w:val="20"/>
                <w:szCs w:val="20"/>
              </w:rPr>
              <w:t xml:space="preserve">mierne 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>riziko pre ŽP alebo zdravie</w:t>
            </w:r>
            <w:r w:rsidR="008361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 xml:space="preserve">- 3; 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br/>
            </w:r>
            <w:r w:rsidR="0049351E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DF2F71">
              <w:rPr>
                <w:rFonts w:ascii="Arial Narrow" w:hAnsi="Arial Narrow" w:cs="Arial"/>
                <w:sz w:val="20"/>
                <w:szCs w:val="20"/>
              </w:rPr>
              <w:t>re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 xml:space="preserve">ukáže </w:t>
            </w:r>
            <w:r w:rsidR="0049351E">
              <w:rPr>
                <w:rFonts w:ascii="Arial Narrow" w:hAnsi="Arial Narrow" w:cs="Arial"/>
                <w:sz w:val="20"/>
                <w:szCs w:val="20"/>
              </w:rPr>
              <w:t xml:space="preserve">sa </w:t>
            </w:r>
            <w:r w:rsidR="009D76E7">
              <w:rPr>
                <w:rFonts w:ascii="Arial Narrow" w:hAnsi="Arial Narrow" w:cs="Arial"/>
                <w:sz w:val="20"/>
                <w:szCs w:val="20"/>
              </w:rPr>
              <w:t>riziko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 xml:space="preserve"> pre životné prostredie aj zd</w:t>
            </w:r>
            <w:r w:rsidR="007779CB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>avie</w:t>
            </w:r>
            <w:r w:rsidR="00A11E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33AF8" w:rsidRPr="00EF7B9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FD602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A455" w14:textId="77777777" w:rsidR="00333AF8" w:rsidRPr="00DD0901" w:rsidRDefault="00333AF8" w:rsidP="00333A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0901">
              <w:rPr>
                <w:rFonts w:ascii="Arial Narrow" w:hAnsi="Arial Narrow" w:cs="Arial"/>
                <w:sz w:val="20"/>
                <w:szCs w:val="20"/>
              </w:rPr>
              <w:t>externý</w:t>
            </w:r>
          </w:p>
          <w:p w14:paraId="333EE03D" w14:textId="04D5C255" w:rsidR="00333AF8" w:rsidRPr="0091503F" w:rsidRDefault="00333AF8" w:rsidP="00333A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DF365" w14:textId="25212D7D" w:rsidR="00333AF8" w:rsidRPr="00244242" w:rsidRDefault="00000000" w:rsidP="00333A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7" w:history="1">
              <w:r w:rsidR="005D201E" w:rsidRPr="00244242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http://apl.geology.sk/atlassd/</w:t>
              </w:r>
            </w:hyperlink>
          </w:p>
          <w:p w14:paraId="7FBCA162" w14:textId="77777777" w:rsidR="00B20345" w:rsidRPr="00244242" w:rsidRDefault="00000000" w:rsidP="00333A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8" w:history="1">
              <w:r w:rsidR="00B20345" w:rsidRPr="00244242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http://apl.geology.sk/geofond/zosuvy/</w:t>
              </w:r>
            </w:hyperlink>
          </w:p>
          <w:p w14:paraId="0ACD10FB" w14:textId="77777777" w:rsidR="00B20345" w:rsidRPr="00244242" w:rsidRDefault="00000000" w:rsidP="00333AF8">
            <w:pPr>
              <w:jc w:val="both"/>
              <w:rPr>
                <w:rStyle w:val="Hypertextovprepojenie"/>
                <w:rFonts w:ascii="Arial Narrow" w:hAnsi="Arial Narrow"/>
                <w:color w:val="auto"/>
                <w:sz w:val="22"/>
                <w:szCs w:val="22"/>
              </w:rPr>
            </w:pPr>
            <w:hyperlink r:id="rId9" w:history="1">
              <w:r w:rsidR="00B20345" w:rsidRPr="00244242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https://envirozataze.enviroportal.sk/</w:t>
              </w:r>
            </w:hyperlink>
          </w:p>
          <w:p w14:paraId="0E2D51DD" w14:textId="16B7FBC1" w:rsidR="005D201E" w:rsidRPr="00E85676" w:rsidRDefault="00000000" w:rsidP="00E85676">
            <w:pPr>
              <w:pStyle w:val="Normlnywebov"/>
              <w:rPr>
                <w:sz w:val="18"/>
                <w:szCs w:val="18"/>
              </w:rPr>
            </w:pPr>
            <w:hyperlink r:id="rId10" w:tooltip="https://www.minzp.sk/files/vestniky/vestnik-2021-3.pdf&#10;Ctrl+Kliknutím alebo ťuknutím prejdete na prepojenie" w:history="1">
              <w:r w:rsidR="005D201E" w:rsidRPr="00244242">
                <w:rPr>
                  <w:rStyle w:val="Hypertextovprepojenie"/>
                  <w:rFonts w:ascii="Arial Narrow" w:hAnsi="Arial Narrow"/>
                  <w:color w:val="auto"/>
                  <w:sz w:val="18"/>
                  <w:szCs w:val="18"/>
                </w:rPr>
                <w:t>https://www.minzp.sk/files/vestniky/vestnik-2021-3.pdf</w:t>
              </w:r>
            </w:hyperlink>
            <w:r w:rsidR="005D201E" w:rsidRPr="00244242">
              <w:rPr>
                <w:sz w:val="18"/>
                <w:szCs w:val="18"/>
              </w:rPr>
              <w:t>​</w:t>
            </w:r>
          </w:p>
        </w:tc>
      </w:tr>
      <w:tr w:rsidR="00333AF8" w:rsidRPr="0091503F" w14:paraId="5C116015" w14:textId="77777777" w:rsidTr="00216419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1912" w14:textId="77777777" w:rsidR="00333AF8" w:rsidRPr="00D34C1B" w:rsidRDefault="00333AF8" w:rsidP="00333A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34C1B">
              <w:rPr>
                <w:rFonts w:ascii="Arial Narrow" w:hAnsi="Arial Narrow" w:cs="Arial"/>
                <w:sz w:val="20"/>
                <w:szCs w:val="20"/>
              </w:rPr>
              <w:t>Úroveň odborného riešenia projektu vo vzťahu ku konkrétnej činnosti</w:t>
            </w:r>
          </w:p>
          <w:p w14:paraId="4F4A5896" w14:textId="24015697" w:rsidR="00333AF8" w:rsidRPr="0091503F" w:rsidRDefault="00333AF8" w:rsidP="00333A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6064" w14:textId="11E9CCD5" w:rsidR="00333AF8" w:rsidRDefault="004F34CD" w:rsidP="00333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  <w:p w14:paraId="723550D3" w14:textId="77777777" w:rsidR="00333AF8" w:rsidRPr="0091503F" w:rsidRDefault="00333AF8" w:rsidP="00333A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40FD" w14:textId="0351FFA2" w:rsidR="00333AF8" w:rsidRPr="00DD0901" w:rsidRDefault="00333AF8" w:rsidP="00333A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0901">
              <w:rPr>
                <w:rFonts w:ascii="Arial Narrow" w:hAnsi="Arial Narrow" w:cs="Arial"/>
                <w:sz w:val="20"/>
                <w:szCs w:val="20"/>
              </w:rPr>
              <w:t>Nízka - 1; Priemerná - 3; Vysoká - 5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9E66" w14:textId="77777777" w:rsidR="00333AF8" w:rsidRPr="00DD0901" w:rsidRDefault="00333AF8" w:rsidP="00333A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0901">
              <w:rPr>
                <w:rFonts w:ascii="Arial Narrow" w:hAnsi="Arial Narrow" w:cs="Arial"/>
                <w:sz w:val="20"/>
                <w:szCs w:val="20"/>
              </w:rPr>
              <w:t>externý</w:t>
            </w:r>
          </w:p>
          <w:p w14:paraId="0F5AE6D5" w14:textId="702BBA3B" w:rsidR="00333AF8" w:rsidRPr="0091503F" w:rsidRDefault="00333AF8" w:rsidP="00333A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394D4" w14:textId="333FCB46" w:rsidR="00333AF8" w:rsidRPr="0091503F" w:rsidRDefault="00C12B4D" w:rsidP="00333AF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sz w:val="20"/>
              </w:rPr>
              <w:t>Hodnotí sa kvalita, vhodnosť a uskutočniteľnosť hlavných aktivít projektu z hľadiska navrhovaných postupov a riešení. Navrhované postupy a riešenia sú zároveň účinné a efektívne vo vzťahu k stanoveným cieľom a výsledkom projektu.</w:t>
            </w:r>
          </w:p>
        </w:tc>
      </w:tr>
      <w:tr w:rsidR="00AD759C" w:rsidRPr="00AD759C" w14:paraId="5836EE11" w14:textId="77777777" w:rsidTr="00216419">
        <w:trPr>
          <w:trHeight w:val="8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1B99" w14:textId="77777777" w:rsidR="00333AF8" w:rsidRPr="00AD759C" w:rsidRDefault="00333AF8" w:rsidP="00333A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759C">
              <w:rPr>
                <w:rFonts w:ascii="Arial Narrow" w:hAnsi="Arial Narrow" w:cs="Arial"/>
                <w:sz w:val="20"/>
                <w:szCs w:val="20"/>
              </w:rPr>
              <w:t>Úroveň technického riešenia</w:t>
            </w:r>
          </w:p>
          <w:p w14:paraId="0DAE8BDF" w14:textId="77777777" w:rsidR="00333AF8" w:rsidRPr="00AD759C" w:rsidRDefault="00333AF8" w:rsidP="00333AF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B31C" w14:textId="394B7416" w:rsidR="00333AF8" w:rsidRPr="00AD759C" w:rsidRDefault="004F34CD" w:rsidP="00333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  <w:p w14:paraId="7C38AA5F" w14:textId="77777777" w:rsidR="00333AF8" w:rsidRPr="00AD759C" w:rsidRDefault="00333AF8" w:rsidP="00333A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C2C1" w14:textId="36022A4D" w:rsidR="00333AF8" w:rsidRPr="00AD759C" w:rsidRDefault="00333AF8" w:rsidP="00333A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759C">
              <w:rPr>
                <w:rFonts w:ascii="Arial Narrow" w:hAnsi="Arial Narrow" w:cs="Arial"/>
                <w:sz w:val="20"/>
                <w:szCs w:val="20"/>
              </w:rPr>
              <w:t>Nízka - 1; Priemerná - 3; Vysoká - 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A4D7" w14:textId="77777777" w:rsidR="00333AF8" w:rsidRPr="00AD759C" w:rsidRDefault="00333AF8" w:rsidP="00333A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59C">
              <w:rPr>
                <w:rFonts w:ascii="Arial Narrow" w:hAnsi="Arial Narrow" w:cs="Arial"/>
                <w:sz w:val="20"/>
                <w:szCs w:val="20"/>
              </w:rPr>
              <w:t>externý</w:t>
            </w:r>
          </w:p>
          <w:p w14:paraId="4603603F" w14:textId="29365B12" w:rsidR="00333AF8" w:rsidRPr="00AD759C" w:rsidRDefault="00333AF8" w:rsidP="00333A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DE099" w14:textId="77777777" w:rsidR="009139C3" w:rsidRPr="00AD759C" w:rsidRDefault="009139C3" w:rsidP="009139C3">
            <w:pPr>
              <w:rPr>
                <w:rFonts w:ascii="Arial Narrow" w:hAnsi="Arial Narrow" w:cs="Arial"/>
                <w:sz w:val="20"/>
              </w:rPr>
            </w:pPr>
            <w:r w:rsidRPr="00AD759C">
              <w:rPr>
                <w:rFonts w:ascii="Arial Narrow" w:hAnsi="Arial Narrow" w:cs="Arial"/>
                <w:sz w:val="20"/>
              </w:rPr>
              <w:t xml:space="preserve">Hodnotí sa na základe údajov v podanej žiadosti. </w:t>
            </w:r>
          </w:p>
          <w:p w14:paraId="0A902DBA" w14:textId="32259478" w:rsidR="00333AF8" w:rsidRPr="00AD759C" w:rsidRDefault="00333AF8" w:rsidP="00333A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759C" w:rsidRPr="00AD759C" w14:paraId="6B331CCB" w14:textId="77777777" w:rsidTr="00291C75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5F4A8" w14:textId="77777777" w:rsidR="00333AF8" w:rsidRPr="00AD759C" w:rsidRDefault="00333AF8" w:rsidP="00333A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759C">
              <w:rPr>
                <w:rFonts w:ascii="Arial Narrow" w:hAnsi="Arial Narrow" w:cs="Arial"/>
                <w:sz w:val="20"/>
                <w:szCs w:val="20"/>
              </w:rPr>
              <w:lastRenderedPageBreak/>
              <w:t>Adekvátnosť zvolenej metódy, postupu</w:t>
            </w:r>
          </w:p>
          <w:p w14:paraId="6897C9E3" w14:textId="77777777" w:rsidR="00333AF8" w:rsidRPr="00AD759C" w:rsidRDefault="00333AF8" w:rsidP="00333AF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9964B" w14:textId="26099B14" w:rsidR="00333AF8" w:rsidRPr="00AD759C" w:rsidRDefault="00AF0781" w:rsidP="00333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  <w:p w14:paraId="22290925" w14:textId="77777777" w:rsidR="00333AF8" w:rsidRPr="00AD759C" w:rsidRDefault="00333AF8" w:rsidP="00333A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097B3" w14:textId="618E769D" w:rsidR="00333AF8" w:rsidRPr="00AD759C" w:rsidRDefault="00333AF8" w:rsidP="00333A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759C">
              <w:rPr>
                <w:rFonts w:ascii="Arial Narrow" w:hAnsi="Arial Narrow" w:cs="Arial"/>
                <w:sz w:val="20"/>
                <w:szCs w:val="20"/>
              </w:rPr>
              <w:t>Nízka - 1; Priemerná - 3; Vysoká - 5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B587" w14:textId="77777777" w:rsidR="00333AF8" w:rsidRPr="00AD759C" w:rsidRDefault="00333AF8" w:rsidP="00333A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59C">
              <w:rPr>
                <w:rFonts w:ascii="Arial Narrow" w:hAnsi="Arial Narrow" w:cs="Arial"/>
                <w:sz w:val="20"/>
                <w:szCs w:val="20"/>
              </w:rPr>
              <w:t>externý</w:t>
            </w:r>
          </w:p>
          <w:p w14:paraId="7DD87DE6" w14:textId="59100B81" w:rsidR="00333AF8" w:rsidRPr="00AD759C" w:rsidRDefault="00333AF8" w:rsidP="00333A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2E64" w14:textId="77777777" w:rsidR="009139C3" w:rsidRPr="00AD759C" w:rsidRDefault="009139C3" w:rsidP="009139C3">
            <w:pPr>
              <w:rPr>
                <w:rFonts w:ascii="Arial Narrow" w:hAnsi="Arial Narrow" w:cs="Arial"/>
                <w:sz w:val="20"/>
              </w:rPr>
            </w:pPr>
            <w:r w:rsidRPr="00AD759C">
              <w:rPr>
                <w:rFonts w:ascii="Arial Narrow" w:hAnsi="Arial Narrow" w:cs="Arial"/>
                <w:sz w:val="20"/>
              </w:rPr>
              <w:t xml:space="preserve">Hodnotí sa na základe údajov v podanej žiadosti. </w:t>
            </w:r>
          </w:p>
          <w:p w14:paraId="7562D285" w14:textId="66BD801B" w:rsidR="00333AF8" w:rsidRPr="00AD759C" w:rsidRDefault="00333AF8" w:rsidP="00333A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7FA9DBF" w14:textId="77777777" w:rsidR="00434A01" w:rsidRDefault="00434A01"/>
    <w:sectPr w:rsidR="00434A01" w:rsidSect="00434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01"/>
    <w:rsid w:val="00027EB1"/>
    <w:rsid w:val="00050F45"/>
    <w:rsid w:val="00066F9C"/>
    <w:rsid w:val="00187623"/>
    <w:rsid w:val="001D1815"/>
    <w:rsid w:val="00205583"/>
    <w:rsid w:val="00216419"/>
    <w:rsid w:val="00244242"/>
    <w:rsid w:val="00292DBA"/>
    <w:rsid w:val="002D511E"/>
    <w:rsid w:val="0031364C"/>
    <w:rsid w:val="00333AF8"/>
    <w:rsid w:val="003C7DDE"/>
    <w:rsid w:val="003E76D9"/>
    <w:rsid w:val="00427B25"/>
    <w:rsid w:val="00432675"/>
    <w:rsid w:val="00434A01"/>
    <w:rsid w:val="00472AA0"/>
    <w:rsid w:val="0049003F"/>
    <w:rsid w:val="0049351E"/>
    <w:rsid w:val="004F34CD"/>
    <w:rsid w:val="00546F94"/>
    <w:rsid w:val="00554363"/>
    <w:rsid w:val="005613D7"/>
    <w:rsid w:val="005D201E"/>
    <w:rsid w:val="005E6441"/>
    <w:rsid w:val="006346C8"/>
    <w:rsid w:val="006856D0"/>
    <w:rsid w:val="006D0A0C"/>
    <w:rsid w:val="00704B0F"/>
    <w:rsid w:val="007473E0"/>
    <w:rsid w:val="007779CB"/>
    <w:rsid w:val="007D04B4"/>
    <w:rsid w:val="0083619B"/>
    <w:rsid w:val="00872068"/>
    <w:rsid w:val="0088095C"/>
    <w:rsid w:val="008F5ADD"/>
    <w:rsid w:val="008F6C1E"/>
    <w:rsid w:val="009139C3"/>
    <w:rsid w:val="009A04C3"/>
    <w:rsid w:val="009D76E7"/>
    <w:rsid w:val="009E1322"/>
    <w:rsid w:val="009F1678"/>
    <w:rsid w:val="00A11E23"/>
    <w:rsid w:val="00A5364E"/>
    <w:rsid w:val="00A83D50"/>
    <w:rsid w:val="00A849AB"/>
    <w:rsid w:val="00AD759C"/>
    <w:rsid w:val="00AE7202"/>
    <w:rsid w:val="00AF0781"/>
    <w:rsid w:val="00B20345"/>
    <w:rsid w:val="00B52B72"/>
    <w:rsid w:val="00B83CFC"/>
    <w:rsid w:val="00C12B4D"/>
    <w:rsid w:val="00C31A65"/>
    <w:rsid w:val="00C77174"/>
    <w:rsid w:val="00C942F5"/>
    <w:rsid w:val="00CD0C98"/>
    <w:rsid w:val="00DA0D76"/>
    <w:rsid w:val="00DA2A73"/>
    <w:rsid w:val="00DB0436"/>
    <w:rsid w:val="00DC4D34"/>
    <w:rsid w:val="00DD0901"/>
    <w:rsid w:val="00DF2F71"/>
    <w:rsid w:val="00E15CAE"/>
    <w:rsid w:val="00E23160"/>
    <w:rsid w:val="00E55CFD"/>
    <w:rsid w:val="00E85676"/>
    <w:rsid w:val="00E87E6E"/>
    <w:rsid w:val="00EF7B94"/>
    <w:rsid w:val="00F33D9C"/>
    <w:rsid w:val="00F4567C"/>
    <w:rsid w:val="00F97AA2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96C2"/>
  <w15:chartTrackingRefBased/>
  <w15:docId w15:val="{EE9FEC23-09B6-44CC-8161-CE4727EA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0C98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49A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5D201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geology.sk/geofond/zosuvy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apl.geology.sk/atlassd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inzp.sk/files/vestniky/vestnik-2021-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envirozataze.enviroportal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B928836ECDF4FBF02D2E17B62B870" ma:contentTypeVersion="2" ma:contentTypeDescription="Create a new document." ma:contentTypeScope="" ma:versionID="5f0e3f00b556828a578a4a41d79f1afd">
  <xsd:schema xmlns:xsd="http://www.w3.org/2001/XMLSchema" xmlns:xs="http://www.w3.org/2001/XMLSchema" xmlns:p="http://schemas.microsoft.com/office/2006/metadata/properties" xmlns:ns3="a4a9d9df-d710-4cab-a0b4-6f53703beae8" targetNamespace="http://schemas.microsoft.com/office/2006/metadata/properties" ma:root="true" ma:fieldsID="0f4322d2d6eba3c4b7ac5c895413b013" ns3:_="">
    <xsd:import namespace="a4a9d9df-d710-4cab-a0b4-6f53703be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9df-d710-4cab-a0b4-6f53703be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159D1-378F-4F38-9730-A22F06CA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9d9df-d710-4cab-a0b4-6f53703b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81075-B148-495E-A951-F4BA8465C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6BDF9-044F-4614-9943-E5A36EC9F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72</cp:revision>
  <dcterms:created xsi:type="dcterms:W3CDTF">2021-12-20T08:41:00Z</dcterms:created>
  <dcterms:modified xsi:type="dcterms:W3CDTF">2022-09-07T08:23:00Z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0x010100CDEB928836ECDF4FBF02D2E17B62B870</vt:lpwstr>
  </property>
</Properties>
</file>